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A9D1A" w14:textId="77777777" w:rsidR="00292CBE" w:rsidRDefault="00292CBE" w:rsidP="00292CBE">
      <w:pPr>
        <w:pStyle w:val="paragraph"/>
        <w:spacing w:before="0" w:beforeAutospacing="0" w:after="0" w:afterAutospacing="0"/>
        <w:textAlignment w:val="baseline"/>
        <w:rPr>
          <w:rFonts w:ascii="Segoe UI" w:hAnsi="Segoe UI" w:cs="Segoe UI"/>
          <w:sz w:val="18"/>
          <w:szCs w:val="18"/>
        </w:rPr>
      </w:pPr>
    </w:p>
    <w:p w14:paraId="4F89B088" w14:textId="390E63D8" w:rsidR="00292CBE" w:rsidRDefault="00EA5B3D" w:rsidP="00292CBE">
      <w:proofErr w:type="spellStart"/>
      <w:r>
        <w:t>Algemene</w:t>
      </w:r>
      <w:proofErr w:type="spellEnd"/>
      <w:r>
        <w:t xml:space="preserve"> </w:t>
      </w:r>
      <w:proofErr w:type="spellStart"/>
      <w:r>
        <w:t>Voorwaarden</w:t>
      </w:r>
      <w:proofErr w:type="spellEnd"/>
    </w:p>
    <w:p w14:paraId="7A388FDC" w14:textId="51724607" w:rsidR="00EA5B3D" w:rsidRPr="00EA5B3D" w:rsidRDefault="00EA5B3D" w:rsidP="00292CBE">
      <w:pPr>
        <w:rPr>
          <w:lang w:val="nl-BE"/>
        </w:rPr>
      </w:pPr>
      <w:r w:rsidRPr="00EA5B3D">
        <w:rPr>
          <w:lang w:val="nl-BE"/>
        </w:rPr>
        <w:t xml:space="preserve">Deze maken integraal deel uit van </w:t>
      </w:r>
      <w:r>
        <w:rPr>
          <w:lang w:val="nl-BE"/>
        </w:rPr>
        <w:t>de</w:t>
      </w:r>
      <w:r w:rsidRPr="00EA5B3D">
        <w:rPr>
          <w:lang w:val="nl-BE"/>
        </w:rPr>
        <w:t xml:space="preserve"> boekingsvoorwaarden.</w:t>
      </w:r>
    </w:p>
    <w:p w14:paraId="0B8A7011" w14:textId="555B3BDD" w:rsidR="00EA5B3D" w:rsidRDefault="00EA5B3D" w:rsidP="00292CBE">
      <w:pPr>
        <w:pStyle w:val="Lijstalinea"/>
        <w:numPr>
          <w:ilvl w:val="0"/>
          <w:numId w:val="1"/>
        </w:numPr>
        <w:rPr>
          <w:lang w:val="nl-BE"/>
        </w:rPr>
      </w:pPr>
      <w:r w:rsidRPr="00EA5B3D">
        <w:rPr>
          <w:lang w:val="nl-BE"/>
        </w:rPr>
        <w:t xml:space="preserve">Opties </w:t>
      </w:r>
      <w:r w:rsidR="00C71458">
        <w:rPr>
          <w:lang w:val="nl-BE"/>
        </w:rPr>
        <w:t xml:space="preserve">en offertes </w:t>
      </w:r>
      <w:r w:rsidRPr="00EA5B3D">
        <w:rPr>
          <w:lang w:val="nl-BE"/>
        </w:rPr>
        <w:t xml:space="preserve">zijn vrijblijvend en geldig gedurende 10 kalenderdagen. </w:t>
      </w:r>
      <w:proofErr w:type="gramStart"/>
      <w:r w:rsidRPr="00EA5B3D">
        <w:rPr>
          <w:lang w:val="nl-BE"/>
        </w:rPr>
        <w:t>Indien</w:t>
      </w:r>
      <w:proofErr w:type="gramEnd"/>
      <w:r w:rsidRPr="00EA5B3D">
        <w:rPr>
          <w:lang w:val="nl-BE"/>
        </w:rPr>
        <w:t xml:space="preserve"> er geen andere boeking binnenkomt kunnen we de optie aanhouden, elk jaar vervallen de opties die in het voorbije jaar gemaakt werden en niet werden bevestigd. Een optie is nooit een boeking, de boeking moet altijd bevestigd worden per mail of per </w:t>
      </w:r>
      <w:r>
        <w:rPr>
          <w:lang w:val="nl-BE"/>
        </w:rPr>
        <w:t>getekende offerte</w:t>
      </w:r>
      <w:r w:rsidRPr="00EA5B3D">
        <w:rPr>
          <w:lang w:val="nl-BE"/>
        </w:rPr>
        <w:t xml:space="preserve">. </w:t>
      </w:r>
    </w:p>
    <w:p w14:paraId="6720A8AD" w14:textId="77777777" w:rsidR="00FE3788" w:rsidRDefault="00FE3788" w:rsidP="00FE3788">
      <w:pPr>
        <w:pStyle w:val="Lijstalinea"/>
        <w:rPr>
          <w:lang w:val="nl-BE"/>
        </w:rPr>
      </w:pPr>
    </w:p>
    <w:p w14:paraId="2A2F9ADD" w14:textId="28ACF18C" w:rsidR="00FE3788" w:rsidRDefault="00C71458" w:rsidP="0044325D">
      <w:pPr>
        <w:pStyle w:val="Lijstalinea"/>
        <w:numPr>
          <w:ilvl w:val="0"/>
          <w:numId w:val="1"/>
        </w:numPr>
        <w:spacing w:line="278" w:lineRule="auto"/>
        <w:rPr>
          <w:lang w:val="nl-BE"/>
        </w:rPr>
      </w:pPr>
      <w:r w:rsidRPr="00C71458">
        <w:rPr>
          <w:lang w:val="nl-BE"/>
        </w:rPr>
        <w:t>Alle afgegeven tarieven zijn inclusief de gebruikte materialen en reiskosten à € 0,50 per km, opbouw/afbouwtijd. Exclusief eventuele parkeerkosten tenzij het op de desbetreffende website anders vermeld staat.</w:t>
      </w:r>
    </w:p>
    <w:p w14:paraId="2783B0EC" w14:textId="77777777" w:rsidR="0044325D" w:rsidRPr="0044325D" w:rsidRDefault="0044325D" w:rsidP="0044325D">
      <w:pPr>
        <w:pStyle w:val="Lijstalinea"/>
        <w:rPr>
          <w:lang w:val="nl-BE"/>
        </w:rPr>
      </w:pPr>
    </w:p>
    <w:p w14:paraId="65026258" w14:textId="77777777" w:rsidR="0044325D" w:rsidRPr="0044325D" w:rsidRDefault="0044325D" w:rsidP="0044325D">
      <w:pPr>
        <w:pStyle w:val="Lijstalinea"/>
        <w:spacing w:line="278" w:lineRule="auto"/>
        <w:rPr>
          <w:lang w:val="nl-BE"/>
        </w:rPr>
      </w:pPr>
    </w:p>
    <w:p w14:paraId="2916BF1A" w14:textId="0260954A" w:rsidR="00C71458" w:rsidRDefault="00FE3788" w:rsidP="00FE3788">
      <w:pPr>
        <w:pStyle w:val="Lijstalinea"/>
        <w:numPr>
          <w:ilvl w:val="0"/>
          <w:numId w:val="1"/>
        </w:numPr>
        <w:spacing w:line="278" w:lineRule="auto"/>
        <w:rPr>
          <w:lang w:val="nl-BE"/>
        </w:rPr>
      </w:pPr>
      <w:r w:rsidRPr="00C71458">
        <w:rPr>
          <w:lang w:val="nl-BE"/>
        </w:rPr>
        <w:t xml:space="preserve">Als bron voor de reiskostenberekening wordt google </w:t>
      </w:r>
      <w:proofErr w:type="spellStart"/>
      <w:r w:rsidRPr="00C71458">
        <w:rPr>
          <w:lang w:val="nl-BE"/>
        </w:rPr>
        <w:t>maps</w:t>
      </w:r>
      <w:proofErr w:type="spellEnd"/>
      <w:r w:rsidRPr="00C71458">
        <w:rPr>
          <w:lang w:val="nl-BE"/>
        </w:rPr>
        <w:t> gebruikt.</w:t>
      </w:r>
      <w:r w:rsidR="00C71458" w:rsidRPr="00FE3788">
        <w:rPr>
          <w:lang w:val="nl-BE"/>
        </w:rPr>
        <w:br/>
      </w:r>
      <w:r w:rsidR="00C71458" w:rsidRPr="00FE3788">
        <w:rPr>
          <w:lang w:val="nl-BE"/>
        </w:rPr>
        <w:t xml:space="preserve">Jolie Couleur </w:t>
      </w:r>
      <w:r w:rsidR="00C71458" w:rsidRPr="00FE3788">
        <w:rPr>
          <w:lang w:val="nl-BE"/>
        </w:rPr>
        <w:t>hanteert een uur</w:t>
      </w:r>
      <w:r w:rsidR="00C71458" w:rsidRPr="00FE3788">
        <w:rPr>
          <w:lang w:val="nl-BE"/>
        </w:rPr>
        <w:t xml:space="preserve"> </w:t>
      </w:r>
      <w:r w:rsidR="00C71458" w:rsidRPr="00FE3788">
        <w:rPr>
          <w:lang w:val="nl-BE"/>
        </w:rPr>
        <w:t xml:space="preserve">prijs, moet er langer gewerkt worden door omstandigheden buiten de wil van </w:t>
      </w:r>
      <w:r w:rsidR="00C71458" w:rsidRPr="00FE3788">
        <w:rPr>
          <w:lang w:val="nl-BE"/>
        </w:rPr>
        <w:t>Jolie Couleur</w:t>
      </w:r>
      <w:r w:rsidR="00C71458" w:rsidRPr="00FE3788">
        <w:rPr>
          <w:lang w:val="nl-BE"/>
        </w:rPr>
        <w:t>, dan kan de prijs van de offerte verschille</w:t>
      </w:r>
      <w:r w:rsidR="00C71458" w:rsidRPr="00FE3788">
        <w:rPr>
          <w:lang w:val="nl-BE"/>
        </w:rPr>
        <w:t>n met de factuur.</w:t>
      </w:r>
    </w:p>
    <w:p w14:paraId="665FAFB7" w14:textId="77777777" w:rsidR="00FE3788" w:rsidRDefault="00FE3788" w:rsidP="00FE3788">
      <w:pPr>
        <w:pStyle w:val="Lijstalinea"/>
        <w:spacing w:line="278" w:lineRule="auto"/>
        <w:rPr>
          <w:lang w:val="nl-BE"/>
        </w:rPr>
      </w:pPr>
    </w:p>
    <w:p w14:paraId="0A01AA00" w14:textId="5494AB86" w:rsidR="00FE3788" w:rsidRDefault="00FE3788" w:rsidP="00FE3788">
      <w:pPr>
        <w:pStyle w:val="Lijstalinea"/>
        <w:numPr>
          <w:ilvl w:val="0"/>
          <w:numId w:val="1"/>
        </w:numPr>
        <w:spacing w:line="278" w:lineRule="auto"/>
        <w:rPr>
          <w:lang w:val="nl-BE"/>
        </w:rPr>
      </w:pPr>
      <w:r>
        <w:rPr>
          <w:lang w:val="nl-BE"/>
        </w:rPr>
        <w:t>Jolie Couleur</w:t>
      </w:r>
      <w:r w:rsidRPr="00FE3788">
        <w:rPr>
          <w:lang w:val="nl-BE"/>
        </w:rPr>
        <w:t xml:space="preserve"> hanteert een startboeking vanaf 2 uur. Wilt u </w:t>
      </w:r>
      <w:r>
        <w:rPr>
          <w:lang w:val="nl-BE"/>
        </w:rPr>
        <w:t xml:space="preserve">Jolie Couleur </w:t>
      </w:r>
      <w:r w:rsidRPr="00FE3788">
        <w:rPr>
          <w:lang w:val="nl-BE"/>
        </w:rPr>
        <w:t>boeken voor een kortere tijd dan is dat mogelijk, echter het tarief dat u betaalt is minimum 75€. </w:t>
      </w:r>
    </w:p>
    <w:p w14:paraId="07115D97" w14:textId="77777777" w:rsidR="00FE3788" w:rsidRPr="00FE3788" w:rsidRDefault="00FE3788" w:rsidP="00FE3788">
      <w:pPr>
        <w:pStyle w:val="Lijstalinea"/>
        <w:rPr>
          <w:lang w:val="nl-BE"/>
        </w:rPr>
      </w:pPr>
    </w:p>
    <w:p w14:paraId="1B36240A" w14:textId="77777777" w:rsidR="00FE3788" w:rsidRPr="00FE3788" w:rsidRDefault="00FE3788" w:rsidP="00FE3788">
      <w:pPr>
        <w:pStyle w:val="Lijstalinea"/>
        <w:spacing w:line="278" w:lineRule="auto"/>
        <w:rPr>
          <w:lang w:val="nl-BE"/>
        </w:rPr>
      </w:pPr>
    </w:p>
    <w:p w14:paraId="3CF6A1CD" w14:textId="77777777" w:rsidR="0044325D" w:rsidRPr="0044325D" w:rsidRDefault="0044325D" w:rsidP="0044325D">
      <w:pPr>
        <w:pStyle w:val="Lijstalinea"/>
        <w:numPr>
          <w:ilvl w:val="0"/>
          <w:numId w:val="1"/>
        </w:numPr>
        <w:rPr>
          <w:lang w:val="nl-BE"/>
        </w:rPr>
      </w:pPr>
      <w:r w:rsidRPr="0044325D">
        <w:rPr>
          <w:lang w:val="nl-BE"/>
        </w:rPr>
        <w:t>Bedrijven: Binnen 30 dagen na de factuurdatum dient het verschuldigde bedrag te zijn bijgeschreven op rekening Carlier Jolien rekeningnummer BE062 9735 0527 5761</w:t>
      </w:r>
    </w:p>
    <w:p w14:paraId="5CAA069E" w14:textId="77777777" w:rsidR="0044325D" w:rsidRPr="0044325D" w:rsidRDefault="0044325D" w:rsidP="0044325D">
      <w:pPr>
        <w:pStyle w:val="Lijstalinea"/>
        <w:spacing w:line="278" w:lineRule="auto"/>
        <w:rPr>
          <w:lang w:val="nl-BE"/>
        </w:rPr>
      </w:pPr>
      <w:r w:rsidRPr="0044325D">
        <w:rPr>
          <w:lang w:val="nl-BE"/>
        </w:rPr>
        <w:t>Wanneer de rekening te laat betaald wordt dan ontvangt u een herinnering na een week. Na de 2e herinnering wordt de rekening verhoogd met € 15,00 administratiekosten. Bij een aanmaning wordt de rekening verhoogd met 20%.</w:t>
      </w:r>
    </w:p>
    <w:p w14:paraId="01CCD0BE" w14:textId="77777777" w:rsidR="0044325D" w:rsidRPr="0044325D" w:rsidRDefault="0044325D" w:rsidP="0044325D">
      <w:pPr>
        <w:pStyle w:val="Lijstalinea"/>
        <w:spacing w:line="278" w:lineRule="auto"/>
        <w:rPr>
          <w:lang w:val="nl-BE"/>
        </w:rPr>
      </w:pPr>
      <w:r w:rsidRPr="0044325D">
        <w:rPr>
          <w:lang w:val="nl-BE"/>
        </w:rPr>
        <w:t>Wanneer de rekening na de aanmaning nog niet betaald, dan zal de zaak uit handen gegeven worden aan een incassobureau. Alle extra kosten die gemaakt worden door dit incassobureau zullen verhaald worden op de opdrachtgever.</w:t>
      </w:r>
    </w:p>
    <w:p w14:paraId="2970A75F" w14:textId="77777777" w:rsidR="0044325D" w:rsidRPr="0044325D" w:rsidRDefault="0044325D" w:rsidP="0044325D">
      <w:pPr>
        <w:pStyle w:val="Lijstalinea"/>
        <w:spacing w:line="278" w:lineRule="auto"/>
        <w:rPr>
          <w:lang w:val="nl-BE"/>
        </w:rPr>
      </w:pPr>
      <w:r w:rsidRPr="0044325D">
        <w:rPr>
          <w:lang w:val="nl-BE"/>
        </w:rPr>
        <w:t xml:space="preserve">Particulieren betalen het verschuldigde bedrag direct voor aanvang van de werkzaamheden contant of via </w:t>
      </w:r>
      <w:proofErr w:type="spellStart"/>
      <w:r w:rsidRPr="0044325D">
        <w:rPr>
          <w:lang w:val="nl-BE"/>
        </w:rPr>
        <w:t>Payconic</w:t>
      </w:r>
      <w:proofErr w:type="spellEnd"/>
      <w:r w:rsidRPr="0044325D">
        <w:rPr>
          <w:lang w:val="nl-BE"/>
        </w:rPr>
        <w:t xml:space="preserve"> aan Jolie Couleur.</w:t>
      </w:r>
    </w:p>
    <w:p w14:paraId="516C25E5" w14:textId="77777777" w:rsidR="0044325D" w:rsidRPr="0044325D" w:rsidRDefault="0044325D" w:rsidP="0044325D">
      <w:pPr>
        <w:pStyle w:val="Lijstalinea"/>
        <w:spacing w:line="278" w:lineRule="auto"/>
        <w:rPr>
          <w:lang w:val="nl-BE"/>
        </w:rPr>
      </w:pPr>
    </w:p>
    <w:p w14:paraId="25EDB994" w14:textId="77777777" w:rsidR="00FE3788" w:rsidRDefault="00FE3788" w:rsidP="00FE3788">
      <w:pPr>
        <w:pStyle w:val="Lijstalinea"/>
        <w:rPr>
          <w:lang w:val="nl-BE"/>
        </w:rPr>
      </w:pPr>
    </w:p>
    <w:p w14:paraId="6C137AB6" w14:textId="0649278F" w:rsidR="00EA5B3D" w:rsidRDefault="00EA5B3D" w:rsidP="00292CBE">
      <w:pPr>
        <w:pStyle w:val="Lijstalinea"/>
        <w:numPr>
          <w:ilvl w:val="0"/>
          <w:numId w:val="1"/>
        </w:numPr>
        <w:rPr>
          <w:lang w:val="nl-BE"/>
        </w:rPr>
      </w:pPr>
      <w:r w:rsidRPr="00EA5B3D">
        <w:rPr>
          <w:lang w:val="nl-BE"/>
        </w:rPr>
        <w:t>De inrichter zorgt op eigen initiatief voor de nodige vergunningen en zal auteursrechten, vermakelijkheidstaksen, bedrijfsvoorheffing</w:t>
      </w:r>
      <w:r>
        <w:rPr>
          <w:lang w:val="nl-BE"/>
        </w:rPr>
        <w:t xml:space="preserve"> en</w:t>
      </w:r>
      <w:r w:rsidRPr="00EA5B3D">
        <w:rPr>
          <w:lang w:val="nl-BE"/>
        </w:rPr>
        <w:t xml:space="preserve"> billijke vergoeding</w:t>
      </w:r>
      <w:r>
        <w:rPr>
          <w:lang w:val="nl-BE"/>
        </w:rPr>
        <w:t xml:space="preserve"> </w:t>
      </w:r>
      <w:r w:rsidRPr="00EA5B3D">
        <w:rPr>
          <w:lang w:val="nl-BE"/>
        </w:rPr>
        <w:t xml:space="preserve">voldoen. Elke verantwoordelijkheid </w:t>
      </w:r>
      <w:proofErr w:type="gramStart"/>
      <w:r w:rsidRPr="00EA5B3D">
        <w:rPr>
          <w:lang w:val="nl-BE"/>
        </w:rPr>
        <w:t>inzake</w:t>
      </w:r>
      <w:proofErr w:type="gramEnd"/>
      <w:r w:rsidRPr="00EA5B3D">
        <w:rPr>
          <w:lang w:val="nl-BE"/>
        </w:rPr>
        <w:t xml:space="preserve"> ongevallen of schade bij het inrichten van dit optreden valt volledig ten laste van de organisator/ondertekenaar van deze overeenkomst, met uitzondering van schade of ongevallen veroorzaakt door fout of nalatigheid van </w:t>
      </w:r>
      <w:r>
        <w:rPr>
          <w:lang w:val="nl-BE"/>
        </w:rPr>
        <w:t>Jolie Couleur</w:t>
      </w:r>
      <w:r w:rsidRPr="00EA5B3D">
        <w:rPr>
          <w:lang w:val="nl-BE"/>
        </w:rPr>
        <w:t>, zijn medewerkers en/of derden. Alle betrokken partijen dienen een passende en afdoende verzekering af te sluiten.</w:t>
      </w:r>
    </w:p>
    <w:p w14:paraId="12C8F615" w14:textId="6B5A7C23" w:rsidR="00EA5B3D" w:rsidRDefault="00EA5B3D" w:rsidP="00EA5B3D">
      <w:pPr>
        <w:pStyle w:val="Lijstalinea"/>
        <w:rPr>
          <w:lang w:val="nl-BE"/>
        </w:rPr>
      </w:pPr>
      <w:r w:rsidRPr="00EA5B3D">
        <w:rPr>
          <w:lang w:val="nl-BE"/>
        </w:rPr>
        <w:t xml:space="preserve">De inrichter/klant verplicht zich ertoe, iedere lichamelijke en materiële schade toegebracht door het publiek, of door nalatigheid van de inrichter i.v.m. locatie, aan materialen en apparatuur van </w:t>
      </w:r>
      <w:r w:rsidR="00C71458">
        <w:rPr>
          <w:lang w:val="nl-BE"/>
        </w:rPr>
        <w:t>Jolie Couleur</w:t>
      </w:r>
      <w:r w:rsidRPr="00EA5B3D">
        <w:rPr>
          <w:lang w:val="nl-BE"/>
        </w:rPr>
        <w:t xml:space="preserve"> te vergoeden.</w:t>
      </w:r>
    </w:p>
    <w:p w14:paraId="7A0BD903" w14:textId="77777777" w:rsidR="00FE3788" w:rsidRPr="00FE3788" w:rsidRDefault="00FE3788" w:rsidP="00FE3788">
      <w:pPr>
        <w:rPr>
          <w:lang w:val="nl-BE"/>
        </w:rPr>
      </w:pPr>
    </w:p>
    <w:p w14:paraId="7302DCBF" w14:textId="77777777" w:rsidR="00292CBE" w:rsidRDefault="00292CBE" w:rsidP="00292CBE">
      <w:pPr>
        <w:pStyle w:val="Lijstalinea"/>
        <w:numPr>
          <w:ilvl w:val="0"/>
          <w:numId w:val="1"/>
        </w:numPr>
      </w:pPr>
      <w:r w:rsidRPr="00EA5B3D">
        <w:rPr>
          <w:lang w:val="nl-BE"/>
        </w:rPr>
        <w:lastRenderedPageBreak/>
        <w:t xml:space="preserve">U voorziet een plaats die beschut is </w:t>
      </w:r>
      <w:proofErr w:type="spellStart"/>
      <w:r w:rsidRPr="00EA5B3D">
        <w:rPr>
          <w:lang w:val="nl-BE"/>
        </w:rPr>
        <w:t>d.w.z</w:t>
      </w:r>
      <w:proofErr w:type="spellEnd"/>
      <w:r w:rsidRPr="00EA5B3D">
        <w:rPr>
          <w:lang w:val="nl-BE"/>
        </w:rPr>
        <w:t xml:space="preserve"> dat de schminkstand uit de regen en wind moet zijn alsook niet in volle zon.  </w:t>
      </w:r>
      <w:r>
        <w:t xml:space="preserve">2 </w:t>
      </w:r>
      <w:proofErr w:type="spellStart"/>
      <w:r>
        <w:t>stoelen</w:t>
      </w:r>
      <w:proofErr w:type="spellEnd"/>
      <w:r>
        <w:t xml:space="preserve"> </w:t>
      </w:r>
      <w:proofErr w:type="spellStart"/>
      <w:r>
        <w:t>en</w:t>
      </w:r>
      <w:proofErr w:type="spellEnd"/>
      <w:r>
        <w:t xml:space="preserve"> </w:t>
      </w:r>
      <w:proofErr w:type="spellStart"/>
      <w:r>
        <w:t>een</w:t>
      </w:r>
      <w:proofErr w:type="spellEnd"/>
      <w:r>
        <w:t xml:space="preserve"> </w:t>
      </w:r>
      <w:proofErr w:type="spellStart"/>
      <w:r>
        <w:t>tafel</w:t>
      </w:r>
      <w:proofErr w:type="spellEnd"/>
      <w:r>
        <w:t xml:space="preserve"> van min. 1,5m.</w:t>
      </w:r>
    </w:p>
    <w:p w14:paraId="4FDB8153" w14:textId="5707A4B7" w:rsidR="00292CBE" w:rsidRDefault="00292CBE" w:rsidP="00292CBE">
      <w:pPr>
        <w:pStyle w:val="Lijstalinea"/>
        <w:rPr>
          <w:lang w:val="nl-BE"/>
        </w:rPr>
      </w:pPr>
      <w:proofErr w:type="gramStart"/>
      <w:r w:rsidRPr="00EA5B3D">
        <w:rPr>
          <w:lang w:val="nl-BE"/>
        </w:rPr>
        <w:t>Indien</w:t>
      </w:r>
      <w:proofErr w:type="gramEnd"/>
      <w:r w:rsidRPr="00EA5B3D">
        <w:rPr>
          <w:lang w:val="nl-BE"/>
        </w:rPr>
        <w:t xml:space="preserve"> aan deze voorwaarden niet voldaan </w:t>
      </w:r>
      <w:r w:rsidR="00C71458" w:rsidRPr="00EA5B3D">
        <w:rPr>
          <w:lang w:val="nl-BE"/>
        </w:rPr>
        <w:t>wordt</w:t>
      </w:r>
      <w:r w:rsidRPr="00EA5B3D">
        <w:rPr>
          <w:lang w:val="nl-BE"/>
        </w:rPr>
        <w:t>, heeft Jolie Couleur het recht om de opdracht te weigeren!</w:t>
      </w:r>
    </w:p>
    <w:p w14:paraId="2697D099" w14:textId="77777777" w:rsidR="00FE3788" w:rsidRPr="00EA5B3D" w:rsidRDefault="00FE3788" w:rsidP="00292CBE">
      <w:pPr>
        <w:pStyle w:val="Lijstalinea"/>
        <w:rPr>
          <w:lang w:val="nl-BE"/>
        </w:rPr>
      </w:pPr>
    </w:p>
    <w:p w14:paraId="32FD2365" w14:textId="77777777" w:rsidR="00292CBE" w:rsidRPr="00EA5B3D" w:rsidRDefault="00292CBE" w:rsidP="00292CBE">
      <w:pPr>
        <w:pStyle w:val="Lijstalinea"/>
        <w:numPr>
          <w:ilvl w:val="0"/>
          <w:numId w:val="1"/>
        </w:numPr>
        <w:rPr>
          <w:lang w:val="nl-BE"/>
        </w:rPr>
      </w:pPr>
      <w:proofErr w:type="gramStart"/>
      <w:r w:rsidRPr="00EA5B3D">
        <w:rPr>
          <w:lang w:val="nl-BE"/>
        </w:rPr>
        <w:t>Indien</w:t>
      </w:r>
      <w:proofErr w:type="gramEnd"/>
      <w:r w:rsidRPr="00EA5B3D">
        <w:rPr>
          <w:lang w:val="nl-BE"/>
        </w:rPr>
        <w:t xml:space="preserve"> de caravan geboekt is mag deze niet op braakliggend terrein komen te staan.</w:t>
      </w:r>
    </w:p>
    <w:p w14:paraId="3443B627" w14:textId="77777777" w:rsidR="00292CBE" w:rsidRDefault="00292CBE" w:rsidP="00292CBE">
      <w:pPr>
        <w:pStyle w:val="Lijstalinea"/>
        <w:rPr>
          <w:lang w:val="nl-BE"/>
        </w:rPr>
      </w:pPr>
      <w:r w:rsidRPr="00EA5B3D">
        <w:rPr>
          <w:lang w:val="nl-BE"/>
        </w:rPr>
        <w:t xml:space="preserve">Ook moet er parkeergelegenheid zijn dicht bij de plaats waar de schminkstand moet komen. De organisatie komt naar mij toe om plaats toe te wijzen. </w:t>
      </w:r>
    </w:p>
    <w:p w14:paraId="240CBC1C" w14:textId="77777777" w:rsidR="0044325D" w:rsidRPr="00EA5B3D" w:rsidRDefault="0044325D" w:rsidP="00292CBE">
      <w:pPr>
        <w:pStyle w:val="Lijstalinea"/>
        <w:rPr>
          <w:lang w:val="nl-BE"/>
        </w:rPr>
      </w:pPr>
    </w:p>
    <w:p w14:paraId="62B5CAB1" w14:textId="4BC90338" w:rsidR="00EA5B3D" w:rsidRDefault="00EA5B3D" w:rsidP="00B31981">
      <w:pPr>
        <w:pStyle w:val="Lijstalinea"/>
        <w:numPr>
          <w:ilvl w:val="0"/>
          <w:numId w:val="1"/>
        </w:numPr>
        <w:rPr>
          <w:lang w:val="nl-BE"/>
        </w:rPr>
      </w:pPr>
      <w:r w:rsidRPr="00EA5B3D">
        <w:rPr>
          <w:lang w:val="nl-BE"/>
        </w:rPr>
        <w:t>Parkeervoorziening: Een parkeerplaats is te voorzien voor het lossen en het laden van het materiaal, alsook voor de duurtijd van het optreden zo dicht mogelijk bij de laadruimte. Parkeerboetes, voortvloeiend uit het ontbreken van voldoende parkeerplaatsen, en de eventuele takelkosten, zullen door de organisator betaald worden.</w:t>
      </w:r>
    </w:p>
    <w:p w14:paraId="53EACFA3" w14:textId="77777777" w:rsidR="00FE3788" w:rsidRPr="00EA5B3D" w:rsidRDefault="00FE3788" w:rsidP="00FE3788">
      <w:pPr>
        <w:pStyle w:val="Lijstalinea"/>
        <w:rPr>
          <w:lang w:val="nl-BE"/>
        </w:rPr>
      </w:pPr>
    </w:p>
    <w:p w14:paraId="0C48F45B" w14:textId="77777777" w:rsidR="00292CBE" w:rsidRDefault="00292CBE" w:rsidP="00292CBE">
      <w:pPr>
        <w:pStyle w:val="Lijstalinea"/>
        <w:numPr>
          <w:ilvl w:val="0"/>
          <w:numId w:val="1"/>
        </w:numPr>
        <w:rPr>
          <w:lang w:val="nl-BE"/>
        </w:rPr>
      </w:pPr>
      <w:r w:rsidRPr="00EA5B3D">
        <w:rPr>
          <w:lang w:val="nl-BE"/>
        </w:rPr>
        <w:t>Bij ziekte zal het volledige bedrag te niet gedaan worden voor beide partijen.</w:t>
      </w:r>
    </w:p>
    <w:p w14:paraId="2D419E46" w14:textId="77777777" w:rsidR="00FE3788" w:rsidRPr="00FE3788" w:rsidRDefault="00FE3788" w:rsidP="00FE3788">
      <w:pPr>
        <w:pStyle w:val="Lijstalinea"/>
        <w:rPr>
          <w:lang w:val="nl-BE"/>
        </w:rPr>
      </w:pPr>
    </w:p>
    <w:p w14:paraId="2F13FF9B" w14:textId="77777777" w:rsidR="00FE3788" w:rsidRPr="00EA5B3D" w:rsidRDefault="00FE3788" w:rsidP="00FE3788">
      <w:pPr>
        <w:pStyle w:val="Lijstalinea"/>
        <w:rPr>
          <w:lang w:val="nl-BE"/>
        </w:rPr>
      </w:pPr>
    </w:p>
    <w:p w14:paraId="6CFFCE53" w14:textId="3110A049" w:rsidR="00FE3788" w:rsidRPr="00FE3788" w:rsidRDefault="00292CBE" w:rsidP="00FE3788">
      <w:pPr>
        <w:pStyle w:val="Lijstalinea"/>
        <w:numPr>
          <w:ilvl w:val="0"/>
          <w:numId w:val="1"/>
        </w:numPr>
        <w:rPr>
          <w:lang w:val="nl-BE"/>
        </w:rPr>
      </w:pPr>
      <w:r w:rsidRPr="00EA5B3D">
        <w:rPr>
          <w:lang w:val="nl-BE"/>
        </w:rPr>
        <w:t xml:space="preserve">Houd zich aan het afgesproken uur. </w:t>
      </w:r>
    </w:p>
    <w:p w14:paraId="6C4C2FA2" w14:textId="638BEA1F" w:rsidR="00292CBE" w:rsidRDefault="00292CBE" w:rsidP="00292CBE">
      <w:pPr>
        <w:pStyle w:val="Lijstalinea"/>
        <w:rPr>
          <w:lang w:val="nl-BE"/>
        </w:rPr>
      </w:pPr>
      <w:proofErr w:type="gramStart"/>
      <w:r w:rsidRPr="00EA5B3D">
        <w:rPr>
          <w:lang w:val="nl-BE"/>
        </w:rPr>
        <w:t>( het</w:t>
      </w:r>
      <w:proofErr w:type="gramEnd"/>
      <w:r w:rsidRPr="00EA5B3D">
        <w:rPr>
          <w:lang w:val="nl-BE"/>
        </w:rPr>
        <w:t xml:space="preserve"> is niet de bedoeling dat</w:t>
      </w:r>
      <w:r w:rsidR="00EA5B3D" w:rsidRPr="00EA5B3D">
        <w:rPr>
          <w:lang w:val="nl-BE"/>
        </w:rPr>
        <w:t xml:space="preserve"> </w:t>
      </w:r>
      <w:r w:rsidRPr="00EA5B3D">
        <w:rPr>
          <w:lang w:val="nl-BE"/>
        </w:rPr>
        <w:t>ik moet wachten op kinderen die nog moeten eten)</w:t>
      </w:r>
    </w:p>
    <w:p w14:paraId="27DA123B" w14:textId="77777777" w:rsidR="00FE3788" w:rsidRPr="00EA5B3D" w:rsidRDefault="00FE3788" w:rsidP="00292CBE">
      <w:pPr>
        <w:pStyle w:val="Lijstalinea"/>
        <w:rPr>
          <w:lang w:val="nl-BE"/>
        </w:rPr>
      </w:pPr>
    </w:p>
    <w:p w14:paraId="41CC55EF" w14:textId="77777777" w:rsidR="00292CBE" w:rsidRPr="00EA5B3D" w:rsidRDefault="00292CBE" w:rsidP="00292CBE">
      <w:pPr>
        <w:pStyle w:val="Lijstalinea"/>
        <w:numPr>
          <w:ilvl w:val="0"/>
          <w:numId w:val="1"/>
        </w:numPr>
        <w:rPr>
          <w:lang w:val="nl-BE"/>
        </w:rPr>
      </w:pPr>
      <w:r w:rsidRPr="00EA5B3D">
        <w:rPr>
          <w:lang w:val="nl-BE"/>
        </w:rPr>
        <w:t xml:space="preserve">Er </w:t>
      </w:r>
      <w:proofErr w:type="gramStart"/>
      <w:r w:rsidRPr="00EA5B3D">
        <w:rPr>
          <w:lang w:val="nl-BE"/>
        </w:rPr>
        <w:t>‘ kunnen</w:t>
      </w:r>
      <w:proofErr w:type="gramEnd"/>
      <w:r w:rsidRPr="00EA5B3D">
        <w:rPr>
          <w:lang w:val="nl-BE"/>
        </w:rPr>
        <w:t xml:space="preserve">’ foto’s genomen worden en gebruikt worden op de website. </w:t>
      </w:r>
    </w:p>
    <w:p w14:paraId="570983DF" w14:textId="497FBE75" w:rsidR="00292CBE" w:rsidRDefault="00292CBE" w:rsidP="00292CBE">
      <w:pPr>
        <w:pStyle w:val="Lijstalinea"/>
        <w:rPr>
          <w:lang w:val="nl-BE"/>
        </w:rPr>
      </w:pPr>
      <w:r w:rsidRPr="00EA5B3D">
        <w:rPr>
          <w:lang w:val="nl-BE"/>
        </w:rPr>
        <w:t xml:space="preserve">Gelieve dit op voorhand aan te geven </w:t>
      </w:r>
      <w:r w:rsidR="00C71458" w:rsidRPr="00EA5B3D">
        <w:rPr>
          <w:lang w:val="nl-BE"/>
        </w:rPr>
        <w:t>als</w:t>
      </w:r>
      <w:r w:rsidRPr="00EA5B3D">
        <w:rPr>
          <w:lang w:val="nl-BE"/>
        </w:rPr>
        <w:t xml:space="preserve"> dit niet wenselijk is.</w:t>
      </w:r>
    </w:p>
    <w:p w14:paraId="618D006D" w14:textId="77777777" w:rsidR="00FE3788" w:rsidRPr="00EA5B3D" w:rsidRDefault="00FE3788" w:rsidP="00292CBE">
      <w:pPr>
        <w:pStyle w:val="Lijstalinea"/>
        <w:rPr>
          <w:lang w:val="nl-BE"/>
        </w:rPr>
      </w:pPr>
    </w:p>
    <w:p w14:paraId="2314D7E2" w14:textId="7C69628A" w:rsidR="00292CBE" w:rsidRPr="00EA5B3D" w:rsidRDefault="00292CBE" w:rsidP="00292CBE">
      <w:pPr>
        <w:pStyle w:val="Lijstalinea"/>
        <w:numPr>
          <w:ilvl w:val="0"/>
          <w:numId w:val="1"/>
        </w:numPr>
        <w:rPr>
          <w:lang w:val="nl-BE"/>
        </w:rPr>
      </w:pPr>
      <w:r w:rsidRPr="00EA5B3D">
        <w:rPr>
          <w:lang w:val="nl-BE"/>
        </w:rPr>
        <w:t>Ouders zijn zelf verantwoordelijk of hun kind al dan niet allergisch is</w:t>
      </w:r>
      <w:r w:rsidR="00C71458">
        <w:rPr>
          <w:lang w:val="nl-BE"/>
        </w:rPr>
        <w:t>.</w:t>
      </w:r>
    </w:p>
    <w:p w14:paraId="71AAB2B8" w14:textId="0239BF37" w:rsidR="00292CBE" w:rsidRPr="00EA5B3D" w:rsidRDefault="00C71458" w:rsidP="00292CBE">
      <w:pPr>
        <w:pStyle w:val="Lijstalinea"/>
        <w:rPr>
          <w:lang w:val="nl-BE"/>
        </w:rPr>
      </w:pPr>
      <w:r>
        <w:rPr>
          <w:lang w:val="nl-BE"/>
        </w:rPr>
        <w:t>I</w:t>
      </w:r>
      <w:r w:rsidR="00292CBE" w:rsidRPr="00EA5B3D">
        <w:rPr>
          <w:lang w:val="nl-BE"/>
        </w:rPr>
        <w:t xml:space="preserve">k ben niet verantwoordelijk voor allergische reacties. </w:t>
      </w:r>
    </w:p>
    <w:p w14:paraId="3C9730D5" w14:textId="2AB933C8" w:rsidR="00292CBE" w:rsidRDefault="00292CBE" w:rsidP="00292CBE">
      <w:pPr>
        <w:pStyle w:val="Lijstalinea"/>
        <w:rPr>
          <w:lang w:val="nl-BE"/>
        </w:rPr>
      </w:pPr>
      <w:r w:rsidRPr="00EA5B3D">
        <w:rPr>
          <w:lang w:val="nl-BE"/>
        </w:rPr>
        <w:t xml:space="preserve">De schmink is </w:t>
      </w:r>
      <w:r w:rsidR="00EA5B3D" w:rsidRPr="00EA5B3D">
        <w:rPr>
          <w:lang w:val="nl-BE"/>
        </w:rPr>
        <w:t>professioneel</w:t>
      </w:r>
      <w:r w:rsidRPr="00EA5B3D">
        <w:rPr>
          <w:lang w:val="nl-BE"/>
        </w:rPr>
        <w:t xml:space="preserve"> en van hoge kwaliteit. </w:t>
      </w:r>
    </w:p>
    <w:p w14:paraId="2585EA5B" w14:textId="734A539F" w:rsidR="00EA5B3D" w:rsidRPr="00EA5B3D" w:rsidRDefault="00EA5B3D" w:rsidP="00292CBE">
      <w:pPr>
        <w:pStyle w:val="Lijstalinea"/>
        <w:rPr>
          <w:lang w:val="nl-BE"/>
        </w:rPr>
      </w:pPr>
      <w:r>
        <w:rPr>
          <w:lang w:val="nl-BE"/>
        </w:rPr>
        <w:t xml:space="preserve">Gebruikte merken zijn superstar, </w:t>
      </w:r>
      <w:proofErr w:type="spellStart"/>
      <w:r>
        <w:rPr>
          <w:lang w:val="nl-BE"/>
        </w:rPr>
        <w:t>fantasy</w:t>
      </w:r>
      <w:proofErr w:type="spellEnd"/>
      <w:r>
        <w:rPr>
          <w:lang w:val="nl-BE"/>
        </w:rPr>
        <w:t xml:space="preserve"> </w:t>
      </w:r>
      <w:proofErr w:type="spellStart"/>
      <w:r>
        <w:rPr>
          <w:lang w:val="nl-BE"/>
        </w:rPr>
        <w:t>world</w:t>
      </w:r>
      <w:proofErr w:type="spellEnd"/>
      <w:r>
        <w:rPr>
          <w:lang w:val="nl-BE"/>
        </w:rPr>
        <w:t xml:space="preserve"> </w:t>
      </w:r>
      <w:proofErr w:type="spellStart"/>
      <w:r>
        <w:rPr>
          <w:lang w:val="nl-BE"/>
        </w:rPr>
        <w:t>wide</w:t>
      </w:r>
      <w:proofErr w:type="spellEnd"/>
      <w:r>
        <w:rPr>
          <w:lang w:val="nl-BE"/>
        </w:rPr>
        <w:t xml:space="preserve"> en make up studio.</w:t>
      </w:r>
    </w:p>
    <w:p w14:paraId="0F393C1D" w14:textId="77777777" w:rsidR="00292CBE" w:rsidRPr="00EA5B3D" w:rsidRDefault="00292CBE" w:rsidP="00292CBE">
      <w:pPr>
        <w:pStyle w:val="Lijstalinea"/>
        <w:rPr>
          <w:lang w:val="nl-BE"/>
        </w:rPr>
      </w:pPr>
      <w:r w:rsidRPr="00EA5B3D">
        <w:rPr>
          <w:lang w:val="nl-BE"/>
        </w:rPr>
        <w:t xml:space="preserve">Al de producten zijn Europees getest en goed gekeurd. </w:t>
      </w:r>
    </w:p>
    <w:p w14:paraId="21C3EB1F" w14:textId="3DC3874B" w:rsidR="00292CBE" w:rsidRPr="00EA5B3D" w:rsidRDefault="00292CBE" w:rsidP="00292CBE">
      <w:pPr>
        <w:pStyle w:val="Lijstalinea"/>
        <w:rPr>
          <w:lang w:val="nl-BE"/>
        </w:rPr>
      </w:pPr>
      <w:r w:rsidRPr="00EA5B3D">
        <w:rPr>
          <w:lang w:val="nl-BE"/>
        </w:rPr>
        <w:t xml:space="preserve">Na elke opdracht worden alle </w:t>
      </w:r>
      <w:r w:rsidR="00EA5B3D" w:rsidRPr="00EA5B3D">
        <w:rPr>
          <w:lang w:val="nl-BE"/>
        </w:rPr>
        <w:t>materialen</w:t>
      </w:r>
      <w:r w:rsidRPr="00EA5B3D">
        <w:rPr>
          <w:lang w:val="nl-BE"/>
        </w:rPr>
        <w:t xml:space="preserve"> grondig schoongemaakt en ontsmet.</w:t>
      </w:r>
    </w:p>
    <w:p w14:paraId="741FBBC8" w14:textId="6C9BD499" w:rsidR="00292CBE" w:rsidRPr="00EA5B3D" w:rsidRDefault="00292CBE" w:rsidP="00292CBE">
      <w:pPr>
        <w:pStyle w:val="Lijstalinea"/>
        <w:rPr>
          <w:lang w:val="nl-BE"/>
        </w:rPr>
      </w:pPr>
      <w:r w:rsidRPr="00EA5B3D">
        <w:rPr>
          <w:lang w:val="nl-BE"/>
        </w:rPr>
        <w:t>De gebruikte schmink is op waterbasis en is zodoende makkelijk te verwijderen met water en zeep.</w:t>
      </w:r>
      <w:r w:rsidR="0044325D">
        <w:rPr>
          <w:lang w:val="nl-BE"/>
        </w:rPr>
        <w:t xml:space="preserve"> V</w:t>
      </w:r>
      <w:r w:rsidRPr="00EA5B3D">
        <w:rPr>
          <w:lang w:val="nl-BE"/>
        </w:rPr>
        <w:t xml:space="preserve">erwijderen met een wattenschijfje en </w:t>
      </w:r>
      <w:proofErr w:type="gramStart"/>
      <w:r w:rsidRPr="00EA5B3D">
        <w:rPr>
          <w:lang w:val="nl-BE"/>
        </w:rPr>
        <w:t>baby olie</w:t>
      </w:r>
      <w:proofErr w:type="gramEnd"/>
      <w:r w:rsidRPr="00EA5B3D">
        <w:rPr>
          <w:lang w:val="nl-BE"/>
        </w:rPr>
        <w:t xml:space="preserve"> of olijfolie. </w:t>
      </w:r>
    </w:p>
    <w:p w14:paraId="0073D85A" w14:textId="1C8DEEC8" w:rsidR="00292CBE" w:rsidRDefault="00292CBE" w:rsidP="00292CBE">
      <w:pPr>
        <w:pStyle w:val="Lijstalinea"/>
        <w:rPr>
          <w:lang w:val="nl-BE"/>
        </w:rPr>
      </w:pPr>
      <w:r w:rsidRPr="00EA5B3D">
        <w:rPr>
          <w:lang w:val="nl-BE"/>
        </w:rPr>
        <w:t xml:space="preserve">Jolie Couleur </w:t>
      </w:r>
      <w:proofErr w:type="gramStart"/>
      <w:r w:rsidRPr="00EA5B3D">
        <w:rPr>
          <w:lang w:val="nl-BE"/>
        </w:rPr>
        <w:t>behoud</w:t>
      </w:r>
      <w:proofErr w:type="gramEnd"/>
      <w:r w:rsidRPr="00EA5B3D">
        <w:rPr>
          <w:lang w:val="nl-BE"/>
        </w:rPr>
        <w:t xml:space="preserve"> zich het recht om bij luizen, huidproblemen of elke vorm van irritatie, personen te weigeren wegens </w:t>
      </w:r>
      <w:r w:rsidR="00EA5B3D" w:rsidRPr="00EA5B3D">
        <w:rPr>
          <w:lang w:val="nl-BE"/>
        </w:rPr>
        <w:t>hygiënische</w:t>
      </w:r>
      <w:r w:rsidRPr="00EA5B3D">
        <w:rPr>
          <w:lang w:val="nl-BE"/>
        </w:rPr>
        <w:t xml:space="preserve"> redenen.</w:t>
      </w:r>
    </w:p>
    <w:p w14:paraId="7FB37050" w14:textId="77777777" w:rsidR="00FE3788" w:rsidRPr="00EA5B3D" w:rsidRDefault="00FE3788" w:rsidP="00292CBE">
      <w:pPr>
        <w:pStyle w:val="Lijstalinea"/>
        <w:rPr>
          <w:lang w:val="nl-BE"/>
        </w:rPr>
      </w:pPr>
    </w:p>
    <w:p w14:paraId="773FAF5C" w14:textId="77777777" w:rsidR="00292CBE" w:rsidRDefault="00292CBE" w:rsidP="00292CBE">
      <w:pPr>
        <w:pStyle w:val="Lijstalinea"/>
        <w:numPr>
          <w:ilvl w:val="0"/>
          <w:numId w:val="1"/>
        </w:numPr>
        <w:rPr>
          <w:lang w:val="nl-BE"/>
        </w:rPr>
      </w:pPr>
      <w:r w:rsidRPr="00EA5B3D">
        <w:rPr>
          <w:lang w:val="nl-BE"/>
        </w:rPr>
        <w:t xml:space="preserve"> Jolie Couleur kan niet verantwoordelijk gesteld worden voor schade of ongevallen tijdens opdrachten alsook niet voor bekladde kledij</w:t>
      </w:r>
    </w:p>
    <w:p w14:paraId="77F5484E" w14:textId="77777777" w:rsidR="00FE3788" w:rsidRDefault="00FE3788" w:rsidP="00FE3788">
      <w:pPr>
        <w:pStyle w:val="Lijstalinea"/>
        <w:rPr>
          <w:lang w:val="nl-BE"/>
        </w:rPr>
      </w:pPr>
    </w:p>
    <w:p w14:paraId="6137653E" w14:textId="5EB2CBF9" w:rsidR="00292CBE" w:rsidRPr="00EA5B3D" w:rsidRDefault="00EA5B3D" w:rsidP="00292CBE">
      <w:pPr>
        <w:rPr>
          <w:lang w:val="nl-BE"/>
        </w:rPr>
      </w:pPr>
      <w:r w:rsidRPr="00EA5B3D">
        <w:rPr>
          <w:lang w:val="nl-BE"/>
        </w:rPr>
        <w:t xml:space="preserve">Wie een optie plaatst of een boeking maakt gaat automatisch akkoord met de algemene voorwaarden. </w:t>
      </w:r>
      <w:r>
        <w:t xml:space="preserve">Onder </w:t>
      </w:r>
      <w:proofErr w:type="spellStart"/>
      <w:r>
        <w:t>voorbehoud</w:t>
      </w:r>
      <w:proofErr w:type="spellEnd"/>
      <w:r>
        <w:t xml:space="preserve"> van </w:t>
      </w:r>
      <w:proofErr w:type="spellStart"/>
      <w:r>
        <w:t>wijzigingen</w:t>
      </w:r>
      <w:proofErr w:type="spellEnd"/>
      <w:r>
        <w:t>.</w:t>
      </w:r>
    </w:p>
    <w:p w14:paraId="506AA402" w14:textId="55D7CB92" w:rsidR="00292CBE" w:rsidRPr="00EA5B3D" w:rsidRDefault="00292CBE" w:rsidP="00292CBE">
      <w:pPr>
        <w:rPr>
          <w:lang w:val="nl-BE"/>
        </w:rPr>
      </w:pPr>
      <w:r w:rsidRPr="00EA5B3D">
        <w:rPr>
          <w:lang w:val="nl-BE"/>
        </w:rPr>
        <w:t xml:space="preserve">Wat Kunt U verwachten; </w:t>
      </w:r>
    </w:p>
    <w:p w14:paraId="2622C535" w14:textId="77777777" w:rsidR="00292CBE" w:rsidRPr="00EA5B3D" w:rsidRDefault="00292CBE" w:rsidP="00292CBE">
      <w:pPr>
        <w:rPr>
          <w:lang w:val="nl-BE"/>
        </w:rPr>
      </w:pPr>
      <w:proofErr w:type="gramStart"/>
      <w:r w:rsidRPr="00EA5B3D">
        <w:rPr>
          <w:lang w:val="nl-BE"/>
        </w:rPr>
        <w:t>Een  vrolijke</w:t>
      </w:r>
      <w:proofErr w:type="gramEnd"/>
      <w:r w:rsidRPr="00EA5B3D">
        <w:rPr>
          <w:lang w:val="nl-BE"/>
        </w:rPr>
        <w:t xml:space="preserve"> en lieve jongedame die met alle plezier en enthousiasme op jullie event komt. </w:t>
      </w:r>
    </w:p>
    <w:p w14:paraId="1EF44BFC" w14:textId="77777777" w:rsidR="00292CBE" w:rsidRPr="00EA5B3D" w:rsidRDefault="00292CBE" w:rsidP="00292CBE">
      <w:pPr>
        <w:rPr>
          <w:lang w:val="nl-BE"/>
        </w:rPr>
      </w:pPr>
      <w:r w:rsidRPr="00EA5B3D">
        <w:rPr>
          <w:lang w:val="nl-BE"/>
        </w:rPr>
        <w:t xml:space="preserve">Een zeer kindvriendelijke, flexibele en zachte aanpak. </w:t>
      </w:r>
    </w:p>
    <w:p w14:paraId="1D13D233" w14:textId="77777777" w:rsidR="00292CBE" w:rsidRPr="00EA5B3D" w:rsidRDefault="00292CBE" w:rsidP="00292CBE">
      <w:pPr>
        <w:rPr>
          <w:lang w:val="nl-BE"/>
        </w:rPr>
      </w:pPr>
      <w:r w:rsidRPr="00EA5B3D">
        <w:rPr>
          <w:lang w:val="nl-BE"/>
        </w:rPr>
        <w:t xml:space="preserve">Oog voor orde en netheid, stiptheid en structuur. </w:t>
      </w:r>
    </w:p>
    <w:p w14:paraId="047F162F" w14:textId="3137F2AF" w:rsidR="00940417" w:rsidRDefault="00292CBE">
      <w:r>
        <w:t xml:space="preserve">Veel </w:t>
      </w:r>
      <w:proofErr w:type="spellStart"/>
      <w:r>
        <w:t>kleur</w:t>
      </w:r>
      <w:proofErr w:type="spellEnd"/>
      <w:r>
        <w:t xml:space="preserve"> </w:t>
      </w:r>
      <w:proofErr w:type="spellStart"/>
      <w:r>
        <w:t>en</w:t>
      </w:r>
      <w:proofErr w:type="spellEnd"/>
      <w:r>
        <w:t xml:space="preserve"> glitters! </w:t>
      </w:r>
    </w:p>
    <w:sectPr w:rsidR="009404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97377"/>
    <w:multiLevelType w:val="hybridMultilevel"/>
    <w:tmpl w:val="EE802F1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16cid:durableId="1699962353">
    <w:abstractNumId w:val="0"/>
  </w:num>
  <w:num w:numId="2" w16cid:durableId="1313558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BE"/>
    <w:rsid w:val="00145261"/>
    <w:rsid w:val="00292CBE"/>
    <w:rsid w:val="0044325D"/>
    <w:rsid w:val="00572431"/>
    <w:rsid w:val="00907DE9"/>
    <w:rsid w:val="00940417"/>
    <w:rsid w:val="00A6513B"/>
    <w:rsid w:val="00C71458"/>
    <w:rsid w:val="00CA41B1"/>
    <w:rsid w:val="00D92B61"/>
    <w:rsid w:val="00EA5B3D"/>
    <w:rsid w:val="00FE378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A04C"/>
  <w15:chartTrackingRefBased/>
  <w15:docId w15:val="{147FAE22-A82D-43F5-A7E3-02AADF8D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2CBE"/>
    <w:pPr>
      <w:spacing w:line="256" w:lineRule="auto"/>
    </w:pPr>
  </w:style>
  <w:style w:type="paragraph" w:styleId="Kop1">
    <w:name w:val="heading 1"/>
    <w:basedOn w:val="Standaard"/>
    <w:next w:val="Standaard"/>
    <w:link w:val="Kop1Char"/>
    <w:uiPriority w:val="9"/>
    <w:qFormat/>
    <w:rsid w:val="00292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2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2C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2C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2C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2C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2C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2C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2C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2C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2C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2C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2C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2C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2C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2C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2C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2CBE"/>
    <w:rPr>
      <w:rFonts w:eastAsiaTheme="majorEastAsia" w:cstheme="majorBidi"/>
      <w:color w:val="272727" w:themeColor="text1" w:themeTint="D8"/>
    </w:rPr>
  </w:style>
  <w:style w:type="paragraph" w:styleId="Titel">
    <w:name w:val="Title"/>
    <w:basedOn w:val="Standaard"/>
    <w:next w:val="Standaard"/>
    <w:link w:val="TitelChar"/>
    <w:uiPriority w:val="10"/>
    <w:qFormat/>
    <w:rsid w:val="00292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2C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2C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2C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2C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2CBE"/>
    <w:rPr>
      <w:i/>
      <w:iCs/>
      <w:color w:val="404040" w:themeColor="text1" w:themeTint="BF"/>
    </w:rPr>
  </w:style>
  <w:style w:type="paragraph" w:styleId="Lijstalinea">
    <w:name w:val="List Paragraph"/>
    <w:basedOn w:val="Standaard"/>
    <w:uiPriority w:val="34"/>
    <w:qFormat/>
    <w:rsid w:val="00292CBE"/>
    <w:pPr>
      <w:ind w:left="720"/>
      <w:contextualSpacing/>
    </w:pPr>
  </w:style>
  <w:style w:type="character" w:styleId="Intensievebenadrukking">
    <w:name w:val="Intense Emphasis"/>
    <w:basedOn w:val="Standaardalinea-lettertype"/>
    <w:uiPriority w:val="21"/>
    <w:qFormat/>
    <w:rsid w:val="00292CBE"/>
    <w:rPr>
      <w:i/>
      <w:iCs/>
      <w:color w:val="0F4761" w:themeColor="accent1" w:themeShade="BF"/>
    </w:rPr>
  </w:style>
  <w:style w:type="paragraph" w:styleId="Duidelijkcitaat">
    <w:name w:val="Intense Quote"/>
    <w:basedOn w:val="Standaard"/>
    <w:next w:val="Standaard"/>
    <w:link w:val="DuidelijkcitaatChar"/>
    <w:uiPriority w:val="30"/>
    <w:qFormat/>
    <w:rsid w:val="00292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2CBE"/>
    <w:rPr>
      <w:i/>
      <w:iCs/>
      <w:color w:val="0F4761" w:themeColor="accent1" w:themeShade="BF"/>
    </w:rPr>
  </w:style>
  <w:style w:type="character" w:styleId="Intensieveverwijzing">
    <w:name w:val="Intense Reference"/>
    <w:basedOn w:val="Standaardalinea-lettertype"/>
    <w:uiPriority w:val="32"/>
    <w:qFormat/>
    <w:rsid w:val="00292CBE"/>
    <w:rPr>
      <w:b/>
      <w:bCs/>
      <w:smallCaps/>
      <w:color w:val="0F4761" w:themeColor="accent1" w:themeShade="BF"/>
      <w:spacing w:val="5"/>
    </w:rPr>
  </w:style>
  <w:style w:type="paragraph" w:customStyle="1" w:styleId="paragraph">
    <w:name w:val="paragraph"/>
    <w:basedOn w:val="Standaard"/>
    <w:rsid w:val="00292CBE"/>
    <w:pPr>
      <w:spacing w:before="100" w:beforeAutospacing="1" w:after="100" w:afterAutospacing="1" w:line="240" w:lineRule="auto"/>
    </w:pPr>
    <w:rPr>
      <w:rFonts w:ascii="Times New Roman" w:eastAsia="Times New Roman" w:hAnsi="Times New Roman" w:cs="Times New Roman"/>
      <w:kern w:val="0"/>
      <w:sz w:val="24"/>
      <w:szCs w:val="24"/>
      <w:lang w:eastAsia="en-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11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736</Words>
  <Characters>4201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jolien.carlier(ICO)</dc:creator>
  <cp:keywords/>
  <dc:description/>
  <cp:lastModifiedBy>jolien carlier</cp:lastModifiedBy>
  <cp:revision>2</cp:revision>
  <dcterms:created xsi:type="dcterms:W3CDTF">2026-02-02T09:43:00Z</dcterms:created>
  <dcterms:modified xsi:type="dcterms:W3CDTF">2026-02-02T09:43:00Z</dcterms:modified>
</cp:coreProperties>
</file>